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4" w:rsidRPr="00D14815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15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справка</w:t>
      </w:r>
    </w:p>
    <w:p w:rsidR="00560124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15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</w:t>
      </w:r>
    </w:p>
    <w:p w:rsidR="00100887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входной контр</w:t>
      </w:r>
      <w:r w:rsidR="00100887">
        <w:rPr>
          <w:rFonts w:ascii="Times New Roman" w:hAnsi="Times New Roman" w:cs="Times New Roman"/>
          <w:b/>
          <w:bCs/>
          <w:sz w:val="28"/>
          <w:szCs w:val="28"/>
        </w:rPr>
        <w:t>ольной работы по математике в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-х классах  </w:t>
      </w:r>
    </w:p>
    <w:p w:rsidR="00560124" w:rsidRDefault="00560124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г. Новотроицке</w:t>
      </w:r>
      <w:proofErr w:type="gramStart"/>
      <w:r w:rsidR="00F83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3C8C" w:rsidRDefault="00F83C8C" w:rsidP="0056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C8C" w:rsidRDefault="007708FB" w:rsidP="00E2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9"/>
          <w:rFonts w:eastAsia="Calibri"/>
          <w:sz w:val="28"/>
          <w:szCs w:val="28"/>
        </w:rPr>
        <w:t xml:space="preserve">Во исполнение </w:t>
      </w:r>
      <w:proofErr w:type="spellStart"/>
      <w:r>
        <w:rPr>
          <w:rStyle w:val="FontStyle29"/>
          <w:rFonts w:eastAsia="Calibri"/>
          <w:sz w:val="28"/>
          <w:szCs w:val="28"/>
        </w:rPr>
        <w:t>прикази</w:t>
      </w:r>
      <w:proofErr w:type="spellEnd"/>
      <w:r w:rsidR="00100887">
        <w:rPr>
          <w:rStyle w:val="FontStyle29"/>
          <w:rFonts w:eastAsia="Calibri"/>
          <w:sz w:val="28"/>
          <w:szCs w:val="28"/>
        </w:rPr>
        <w:t xml:space="preserve"> </w:t>
      </w:r>
      <w:r w:rsidR="00680FBE" w:rsidRPr="001251E0">
        <w:rPr>
          <w:rStyle w:val="FontStyle29"/>
          <w:rFonts w:eastAsia="Calibri"/>
          <w:sz w:val="28"/>
          <w:szCs w:val="28"/>
        </w:rPr>
        <w:t xml:space="preserve"> управления образования муниципального образования город Новотроицк от </w:t>
      </w:r>
      <w:r w:rsidR="00100887">
        <w:rPr>
          <w:rStyle w:val="FontStyle29"/>
          <w:rFonts w:eastAsia="Calibri"/>
          <w:sz w:val="28"/>
          <w:szCs w:val="28"/>
        </w:rPr>
        <w:t>14.08.2015 № 296</w:t>
      </w:r>
      <w:r w:rsidR="00680FBE" w:rsidRPr="001251E0">
        <w:rPr>
          <w:rStyle w:val="FontStyle29"/>
          <w:rFonts w:eastAsia="Calibri"/>
          <w:sz w:val="28"/>
          <w:szCs w:val="28"/>
        </w:rPr>
        <w:t xml:space="preserve"> «</w:t>
      </w:r>
      <w:r w:rsidR="00680FBE" w:rsidRPr="001251E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00887">
        <w:rPr>
          <w:rFonts w:ascii="Times New Roman" w:eastAsia="Calibri" w:hAnsi="Times New Roman" w:cs="Times New Roman"/>
          <w:sz w:val="28"/>
          <w:szCs w:val="28"/>
        </w:rPr>
        <w:t xml:space="preserve">подготовке  к итоговой аттестации  обучающихся </w:t>
      </w:r>
      <w:r w:rsidR="00680FBE" w:rsidRPr="001251E0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общеобразовательных учреждений в 2015-2016 учебном году</w:t>
      </w:r>
      <w:r w:rsidR="00100887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приказа </w:t>
      </w:r>
      <w:r w:rsidR="00100887">
        <w:rPr>
          <w:rFonts w:ascii="Times New Roman" w:eastAsia="Calibri" w:hAnsi="Times New Roman" w:cs="Times New Roman"/>
          <w:sz w:val="28"/>
          <w:szCs w:val="28"/>
        </w:rPr>
        <w:t>№317 от 02.09.2015  «Об организации и проведении контрольных срезов в 4,7,8,9,10,11 классах общеобразовательных учреждений муниципального образования город Новотроицк»</w:t>
      </w:r>
      <w:r w:rsidR="00680FBE" w:rsidRPr="0018592A">
        <w:rPr>
          <w:rFonts w:ascii="Times New Roman" w:hAnsi="Times New Roman" w:cs="Times New Roman"/>
          <w:b/>
          <w:sz w:val="28"/>
          <w:szCs w:val="28"/>
        </w:rPr>
        <w:t xml:space="preserve">10 сентября </w:t>
      </w:r>
      <w:r w:rsidR="0018592A" w:rsidRPr="0018592A">
        <w:rPr>
          <w:rFonts w:ascii="Times New Roman" w:hAnsi="Times New Roman" w:cs="Times New Roman"/>
          <w:b/>
          <w:sz w:val="28"/>
          <w:szCs w:val="28"/>
        </w:rPr>
        <w:t xml:space="preserve"> 2015года</w:t>
      </w:r>
      <w:r w:rsidR="0018592A">
        <w:rPr>
          <w:rFonts w:ascii="Times New Roman" w:hAnsi="Times New Roman" w:cs="Times New Roman"/>
          <w:sz w:val="28"/>
          <w:szCs w:val="28"/>
        </w:rPr>
        <w:t xml:space="preserve">  </w:t>
      </w:r>
      <w:r w:rsidR="00680FBE" w:rsidRPr="001251E0">
        <w:rPr>
          <w:rFonts w:ascii="Times New Roman" w:hAnsi="Times New Roman" w:cs="Times New Roman"/>
          <w:sz w:val="28"/>
          <w:szCs w:val="28"/>
        </w:rPr>
        <w:t>была проведена входная контрольная работа по мате</w:t>
      </w:r>
      <w:r>
        <w:rPr>
          <w:rFonts w:ascii="Times New Roman" w:hAnsi="Times New Roman" w:cs="Times New Roman"/>
          <w:sz w:val="28"/>
          <w:szCs w:val="28"/>
        </w:rPr>
        <w:t xml:space="preserve">матике в 10 </w:t>
      </w:r>
      <w:r w:rsidR="001251E0" w:rsidRPr="001251E0">
        <w:rPr>
          <w:rFonts w:ascii="Times New Roman" w:hAnsi="Times New Roman" w:cs="Times New Roman"/>
          <w:sz w:val="28"/>
          <w:szCs w:val="28"/>
        </w:rPr>
        <w:t>классах</w:t>
      </w:r>
      <w:r w:rsidR="00DD4FA1">
        <w:rPr>
          <w:rFonts w:ascii="Times New Roman" w:hAnsi="Times New Roman" w:cs="Times New Roman"/>
          <w:sz w:val="28"/>
          <w:szCs w:val="28"/>
        </w:rPr>
        <w:t xml:space="preserve"> </w:t>
      </w:r>
      <w:r w:rsidR="00DD4FA1" w:rsidRPr="00E259B6">
        <w:rPr>
          <w:rFonts w:ascii="Times New Roman" w:hAnsi="Times New Roman" w:cs="Times New Roman"/>
          <w:sz w:val="28"/>
          <w:szCs w:val="28"/>
        </w:rPr>
        <w:t>по текстам</w:t>
      </w:r>
      <w:proofErr w:type="gramEnd"/>
      <w:r w:rsidR="00E259B6" w:rsidRPr="00E259B6">
        <w:rPr>
          <w:rFonts w:ascii="Times New Roman" w:hAnsi="Times New Roman" w:cs="Times New Roman"/>
          <w:sz w:val="28"/>
          <w:szCs w:val="28"/>
        </w:rPr>
        <w:t xml:space="preserve"> по текстам </w:t>
      </w:r>
      <w:r w:rsidR="00E259B6" w:rsidRPr="00E259B6">
        <w:rPr>
          <w:rFonts w:ascii="Times New Roman" w:hAnsi="Times New Roman" w:cs="Times New Roman"/>
          <w:color w:val="000000"/>
          <w:spacing w:val="14"/>
          <w:sz w:val="28"/>
          <w:szCs w:val="28"/>
        </w:rPr>
        <w:t>ГБУ РЦРО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время выполнения 90 минут)</w:t>
      </w:r>
      <w:r w:rsidR="00E259B6"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  <w:r w:rsidR="00DD4FA1" w:rsidRPr="00E259B6">
        <w:rPr>
          <w:rFonts w:ascii="Times New Roman" w:hAnsi="Times New Roman" w:cs="Times New Roman"/>
          <w:sz w:val="28"/>
          <w:szCs w:val="28"/>
        </w:rPr>
        <w:t xml:space="preserve"> </w:t>
      </w:r>
      <w:r w:rsidR="001251E0" w:rsidRPr="001251E0">
        <w:rPr>
          <w:rFonts w:ascii="Times New Roman" w:hAnsi="Times New Roman" w:cs="Times New Roman"/>
          <w:sz w:val="28"/>
          <w:szCs w:val="28"/>
        </w:rPr>
        <w:t xml:space="preserve"> </w:t>
      </w:r>
      <w:r w:rsidR="00680FBE" w:rsidRPr="00125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FB" w:rsidRDefault="007708FB" w:rsidP="00CA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8FB" w:rsidRDefault="001251E0" w:rsidP="00CA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23051D">
        <w:rPr>
          <w:rFonts w:ascii="Times New Roman" w:hAnsi="Times New Roman" w:cs="Times New Roman"/>
          <w:sz w:val="28"/>
          <w:szCs w:val="28"/>
        </w:rPr>
        <w:t xml:space="preserve"> р</w:t>
      </w:r>
      <w:r w:rsidR="007708FB">
        <w:rPr>
          <w:rFonts w:ascii="Times New Roman" w:hAnsi="Times New Roman" w:cs="Times New Roman"/>
          <w:sz w:val="28"/>
          <w:szCs w:val="28"/>
        </w:rPr>
        <w:t>а</w:t>
      </w:r>
      <w:r w:rsidR="002F1DD0">
        <w:rPr>
          <w:rFonts w:ascii="Times New Roman" w:hAnsi="Times New Roman" w:cs="Times New Roman"/>
          <w:sz w:val="28"/>
          <w:szCs w:val="28"/>
        </w:rPr>
        <w:t>бота по математике состояла из 12</w:t>
      </w:r>
      <w:r w:rsidR="007708FB">
        <w:rPr>
          <w:rFonts w:ascii="Times New Roman" w:hAnsi="Times New Roman" w:cs="Times New Roman"/>
          <w:sz w:val="28"/>
          <w:szCs w:val="28"/>
        </w:rPr>
        <w:t xml:space="preserve"> заданий,  из них</w:t>
      </w:r>
      <w:r w:rsidR="003B282C">
        <w:rPr>
          <w:rFonts w:ascii="Times New Roman" w:hAnsi="Times New Roman" w:cs="Times New Roman"/>
          <w:sz w:val="28"/>
          <w:szCs w:val="28"/>
        </w:rPr>
        <w:t xml:space="preserve"> 3 задания по геометрии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82C">
        <w:rPr>
          <w:rFonts w:ascii="Times New Roman" w:hAnsi="Times New Roman" w:cs="Times New Roman"/>
          <w:sz w:val="28"/>
          <w:szCs w:val="28"/>
        </w:rPr>
        <w:t>Оценивание работ уч-ся производилось по блокам «Алгебра », «Геометрия и в целом «Математика»</w:t>
      </w:r>
    </w:p>
    <w:p w:rsidR="00680FBE" w:rsidRPr="00CA0B20" w:rsidRDefault="001251E0" w:rsidP="00CA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E0">
        <w:rPr>
          <w:rFonts w:ascii="Times New Roman" w:hAnsi="Times New Roman" w:cs="Times New Roman"/>
          <w:sz w:val="28"/>
          <w:szCs w:val="28"/>
        </w:rPr>
        <w:t>Входную конт</w:t>
      </w:r>
      <w:r w:rsidR="007708FB">
        <w:rPr>
          <w:rFonts w:ascii="Times New Roman" w:hAnsi="Times New Roman" w:cs="Times New Roman"/>
          <w:sz w:val="28"/>
          <w:szCs w:val="28"/>
        </w:rPr>
        <w:t xml:space="preserve">рольную работу писали  уч-ся </w:t>
      </w:r>
      <w:r w:rsidR="00880ADD">
        <w:rPr>
          <w:rFonts w:ascii="Times New Roman" w:hAnsi="Times New Roman" w:cs="Times New Roman"/>
          <w:sz w:val="28"/>
          <w:szCs w:val="28"/>
        </w:rPr>
        <w:t xml:space="preserve"> следующих о</w:t>
      </w:r>
      <w:r w:rsidR="002F1DD0">
        <w:rPr>
          <w:rFonts w:ascii="Times New Roman" w:hAnsi="Times New Roman" w:cs="Times New Roman"/>
          <w:sz w:val="28"/>
          <w:szCs w:val="28"/>
        </w:rPr>
        <w:t>бразовательных учреждений: №№3,5</w:t>
      </w:r>
      <w:r w:rsidR="00880ADD">
        <w:rPr>
          <w:rFonts w:ascii="Times New Roman" w:hAnsi="Times New Roman" w:cs="Times New Roman"/>
          <w:sz w:val="28"/>
          <w:szCs w:val="28"/>
        </w:rPr>
        <w:t>,6,7,10,13,15,16,17,18,22,23,лицей, гимназия</w:t>
      </w:r>
      <w:r w:rsidR="002F1DD0">
        <w:rPr>
          <w:rFonts w:ascii="Times New Roman" w:hAnsi="Times New Roman" w:cs="Times New Roman"/>
          <w:sz w:val="28"/>
          <w:szCs w:val="28"/>
        </w:rPr>
        <w:t>,</w:t>
      </w:r>
      <w:r w:rsidR="00D67F41">
        <w:rPr>
          <w:rFonts w:ascii="Times New Roman" w:hAnsi="Times New Roman" w:cs="Times New Roman"/>
          <w:sz w:val="28"/>
          <w:szCs w:val="28"/>
        </w:rPr>
        <w:t xml:space="preserve"> т.е. </w:t>
      </w:r>
      <w:r w:rsidR="002F1DD0">
        <w:rPr>
          <w:rFonts w:ascii="Times New Roman" w:hAnsi="Times New Roman" w:cs="Times New Roman"/>
          <w:sz w:val="28"/>
          <w:szCs w:val="28"/>
        </w:rPr>
        <w:t>389  уч-ся  из 409 чел., что составляет 95,1</w:t>
      </w:r>
      <w:r w:rsidR="00680FBE" w:rsidRPr="001251E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51E0" w:rsidRDefault="001251E0" w:rsidP="003B28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C47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u w:val="single"/>
        </w:rPr>
        <w:t>входной контрольной работы</w:t>
      </w:r>
      <w:r w:rsidR="003B282C">
        <w:rPr>
          <w:rFonts w:ascii="Times New Roman" w:hAnsi="Times New Roman" w:cs="Times New Roman"/>
          <w:sz w:val="28"/>
          <w:szCs w:val="28"/>
          <w:u w:val="single"/>
        </w:rPr>
        <w:t xml:space="preserve"> по блоку «Математика»</w:t>
      </w:r>
      <w:r w:rsidR="00E47C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2106" w:rsidRDefault="00D22106" w:rsidP="00D22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написавших входную контрольную работу на:</w:t>
      </w:r>
    </w:p>
    <w:p w:rsidR="00D9513D" w:rsidRDefault="00D22106" w:rsidP="00657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>«5» - 135</w:t>
      </w:r>
      <w:r w:rsidR="00457E0A">
        <w:rPr>
          <w:rFonts w:ascii="Times New Roman" w:hAnsi="Times New Roman" w:cs="Times New Roman"/>
          <w:sz w:val="28"/>
          <w:szCs w:val="28"/>
        </w:rPr>
        <w:t xml:space="preserve"> чел.(34,7</w:t>
      </w:r>
      <w:r w:rsidR="00D9513D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D9513D" w:rsidRDefault="00D9513D" w:rsidP="00657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</w:t>
      </w:r>
      <w:r w:rsidRPr="00114FA9"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>- 130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3FDA"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>(33,4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9513D" w:rsidRDefault="00D9513D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«3»</w:t>
      </w:r>
      <w:r w:rsidRPr="00114FA9"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>-98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3FDA"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 xml:space="preserve">25,2 </w:t>
      </w:r>
      <w:r>
        <w:rPr>
          <w:rFonts w:ascii="Times New Roman" w:hAnsi="Times New Roman" w:cs="Times New Roman"/>
          <w:sz w:val="28"/>
          <w:szCs w:val="28"/>
        </w:rPr>
        <w:t>(%)</w:t>
      </w:r>
    </w:p>
    <w:p w:rsidR="00F83C8C" w:rsidRDefault="00D9513D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«2»</w:t>
      </w:r>
      <w:r w:rsidRPr="00114FA9"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 чел.</w:t>
      </w:r>
      <w:r w:rsidRPr="00E33FDA">
        <w:rPr>
          <w:rFonts w:ascii="Times New Roman" w:hAnsi="Times New Roman" w:cs="Times New Roman"/>
          <w:sz w:val="28"/>
          <w:szCs w:val="28"/>
        </w:rPr>
        <w:t xml:space="preserve"> </w:t>
      </w:r>
      <w:r w:rsidR="002F1DD0">
        <w:rPr>
          <w:rFonts w:ascii="Times New Roman" w:hAnsi="Times New Roman" w:cs="Times New Roman"/>
          <w:sz w:val="28"/>
          <w:szCs w:val="28"/>
        </w:rPr>
        <w:t>(6,7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1251E0" w:rsidRPr="006571CF" w:rsidRDefault="006571CF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1E0" w:rsidRPr="006571CF">
        <w:rPr>
          <w:rFonts w:ascii="Times New Roman" w:hAnsi="Times New Roman" w:cs="Times New Roman"/>
          <w:b/>
          <w:sz w:val="28"/>
          <w:szCs w:val="28"/>
          <w:u w:val="single"/>
        </w:rPr>
        <w:t>Статистический анализ:</w:t>
      </w:r>
    </w:p>
    <w:p w:rsidR="001251E0" w:rsidRDefault="00457E0A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% успеваемости  - 93,3</w:t>
      </w:r>
      <w:r w:rsidR="001251E0">
        <w:rPr>
          <w:rFonts w:ascii="Times New Roman" w:hAnsi="Times New Roman" w:cs="Times New Roman"/>
          <w:sz w:val="28"/>
          <w:szCs w:val="28"/>
        </w:rPr>
        <w:t>%</w:t>
      </w:r>
    </w:p>
    <w:p w:rsidR="001251E0" w:rsidRDefault="00457E0A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% качества          - 68,1</w:t>
      </w:r>
      <w:r w:rsidR="001251E0">
        <w:rPr>
          <w:rFonts w:ascii="Times New Roman" w:hAnsi="Times New Roman" w:cs="Times New Roman"/>
          <w:sz w:val="28"/>
          <w:szCs w:val="28"/>
        </w:rPr>
        <w:t>%</w:t>
      </w:r>
    </w:p>
    <w:p w:rsidR="003B282C" w:rsidRDefault="003B282C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по блокам представлен в таблице:</w:t>
      </w:r>
    </w:p>
    <w:p w:rsidR="003B282C" w:rsidRDefault="003B282C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70" w:type="dxa"/>
        <w:tblInd w:w="93" w:type="dxa"/>
        <w:tblLook w:val="04A0"/>
      </w:tblPr>
      <w:tblGrid>
        <w:gridCol w:w="1080"/>
        <w:gridCol w:w="2479"/>
        <w:gridCol w:w="1843"/>
        <w:gridCol w:w="2268"/>
      </w:tblGrid>
      <w:tr w:rsidR="003B282C" w:rsidRPr="003B282C" w:rsidTr="003B282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М-10 </w:t>
            </w:r>
            <w:proofErr w:type="gramStart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М-10 (алгебра</w:t>
            </w:r>
            <w:proofErr w:type="gramStart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М-10(геометрия)</w:t>
            </w:r>
          </w:p>
        </w:tc>
      </w:tr>
      <w:tr w:rsidR="003B282C" w:rsidRPr="003B282C" w:rsidTr="003B28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26 чел.(6,7%)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34чел.(8,8%)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36 чел.(9,3%)</w:t>
            </w:r>
          </w:p>
        </w:tc>
      </w:tr>
      <w:tr w:rsidR="003B282C" w:rsidRPr="003B282C" w:rsidTr="003B28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98 чел.(25,2%)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122 чел.(31,4%)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114 чел(29,3%)</w:t>
            </w:r>
          </w:p>
        </w:tc>
      </w:tr>
      <w:tr w:rsidR="003B282C" w:rsidRPr="003B282C" w:rsidTr="003B28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130 чел. (33,4 %)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119 чел.(30,6)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65 чел.(16,7%)</w:t>
            </w:r>
          </w:p>
        </w:tc>
      </w:tr>
      <w:tr w:rsidR="003B282C" w:rsidRPr="003B282C" w:rsidTr="003B28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5""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135 чел.(34,7%)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144 чел.(29,2%)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color w:val="000000"/>
                <w:lang w:eastAsia="ru-RU"/>
              </w:rPr>
              <w:t>174 чел.44,7%()</w:t>
            </w:r>
          </w:p>
        </w:tc>
      </w:tr>
      <w:tr w:rsidR="003B282C" w:rsidRPr="003B282C" w:rsidTr="003B28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усп-ти</w:t>
            </w:r>
            <w:proofErr w:type="spellEnd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91,30%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90,70%</w:t>
            </w:r>
          </w:p>
        </w:tc>
      </w:tr>
      <w:tr w:rsidR="003B282C" w:rsidRPr="003B282C" w:rsidTr="003B28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кач-ва</w:t>
            </w:r>
            <w:proofErr w:type="spellEnd"/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68,10%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59,90%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C" w:rsidRPr="003B282C" w:rsidRDefault="003B282C" w:rsidP="003B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2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61,40%</w:t>
            </w:r>
          </w:p>
        </w:tc>
      </w:tr>
    </w:tbl>
    <w:p w:rsidR="003B282C" w:rsidRDefault="003B282C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B70" w:rsidRDefault="003B282C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100% успеваемости контрольную работу написали уч-ся следующих школ:№№3,5,6,23лицей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имназия</w:t>
      </w:r>
      <w:r w:rsidR="00A86B70">
        <w:rPr>
          <w:rFonts w:ascii="Times New Roman" w:hAnsi="Times New Roman" w:cs="Times New Roman"/>
          <w:sz w:val="28"/>
          <w:szCs w:val="28"/>
        </w:rPr>
        <w:t>.</w:t>
      </w:r>
      <w:r w:rsidR="00F9751F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B04038">
        <w:rPr>
          <w:rFonts w:ascii="Times New Roman" w:hAnsi="Times New Roman" w:cs="Times New Roman"/>
          <w:sz w:val="28"/>
          <w:szCs w:val="28"/>
        </w:rPr>
        <w:t xml:space="preserve"> большой процент двоек  у школ: №10 (УКП- 35,3%), №23(10б- 21,4%).</w:t>
      </w:r>
    </w:p>
    <w:p w:rsidR="00B04038" w:rsidRDefault="00B04038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D5B" w:rsidRDefault="002D3D5B" w:rsidP="00B0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51D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проведения  входной контрольной работы по математике в 10-х классах по городу показали следующий процент неудовлетворительных отметок в разрезе каждого ОУ</w:t>
      </w:r>
      <w:r w:rsidRPr="002305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038" w:rsidRDefault="00B04038" w:rsidP="002D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D3B" w:rsidRDefault="00287D3B" w:rsidP="0065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60" w:type="dxa"/>
        <w:tblInd w:w="93" w:type="dxa"/>
        <w:tblLook w:val="04A0"/>
      </w:tblPr>
      <w:tblGrid>
        <w:gridCol w:w="2567"/>
        <w:gridCol w:w="2693"/>
      </w:tblGrid>
      <w:tr w:rsidR="00457E0A" w:rsidRPr="00457E0A" w:rsidTr="00C207A2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7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7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457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неуд</w:t>
            </w:r>
            <w:proofErr w:type="gramStart"/>
            <w:r w:rsidRPr="00457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457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тметок</w:t>
            </w:r>
            <w:proofErr w:type="spellEnd"/>
            <w:r w:rsidRPr="00457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МОАУ "СОШ №3"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Лицей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Лицей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Лицей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 СОШ № 18"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"Гимназия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"Гимназия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"Гимназия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</w:t>
            </w:r>
            <w:proofErr w:type="gramStart"/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ОШ№23"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Лицей №1</w:t>
            </w:r>
            <w:r w:rsidR="00F57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"СОШ№17"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 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№13"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№15"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 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Лицей №1</w:t>
            </w:r>
            <w:r w:rsidR="002E4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 16"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457E0A" w:rsidRPr="00457E0A" w:rsidTr="00C207A2">
        <w:trPr>
          <w:trHeight w:val="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</w:t>
            </w:r>
            <w:proofErr w:type="gramStart"/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ОШ№23"</w:t>
            </w:r>
            <w:r w:rsidR="00A86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</w:tr>
      <w:tr w:rsidR="00457E0A" w:rsidRPr="00457E0A" w:rsidTr="00C207A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МОАУ "СОШ №10</w:t>
            </w:r>
            <w:r w:rsidR="00A86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0A" w:rsidRPr="00457E0A" w:rsidRDefault="00457E0A" w:rsidP="004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</w:t>
            </w:r>
          </w:p>
        </w:tc>
      </w:tr>
    </w:tbl>
    <w:p w:rsidR="00287D3B" w:rsidRDefault="00287D3B" w:rsidP="005A0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100% качеством написали уч-ся с  шк№№3,гимназия(10а), выше городского показателя</w:t>
      </w:r>
      <w:r w:rsidR="005A094E">
        <w:rPr>
          <w:rFonts w:ascii="Times New Roman" w:hAnsi="Times New Roman" w:cs="Times New Roman"/>
          <w:sz w:val="28"/>
          <w:szCs w:val="28"/>
        </w:rPr>
        <w:t xml:space="preserve"> (68,1%) по качеству показатель у</w:t>
      </w:r>
      <w:r w:rsidR="00B0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школ:№23(10а)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ицей(10д,б,в,г),</w:t>
      </w:r>
      <w:r w:rsidR="00B04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гимназия(10в)</w:t>
      </w:r>
      <w:r w:rsidR="00B04038">
        <w:rPr>
          <w:rFonts w:ascii="Times New Roman" w:hAnsi="Times New Roman" w:cs="Times New Roman"/>
          <w:sz w:val="28"/>
          <w:szCs w:val="28"/>
        </w:rPr>
        <w:t>.</w:t>
      </w:r>
    </w:p>
    <w:p w:rsidR="00093D51" w:rsidRPr="00287D3B" w:rsidRDefault="00093D51" w:rsidP="00B04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>В разрезе каждого ОУ рейтинг  школ  по качеству обучения указан  в  ниже представленной таблице:</w:t>
      </w:r>
    </w:p>
    <w:tbl>
      <w:tblPr>
        <w:tblW w:w="4900" w:type="dxa"/>
        <w:tblInd w:w="93" w:type="dxa"/>
        <w:tblLook w:val="04A0"/>
      </w:tblPr>
      <w:tblGrid>
        <w:gridCol w:w="2200"/>
        <w:gridCol w:w="1520"/>
        <w:gridCol w:w="1180"/>
      </w:tblGrid>
      <w:tr w:rsidR="00287D3B" w:rsidRPr="00287D3B" w:rsidTr="00C207A2">
        <w:trPr>
          <w:trHeight w:val="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87D3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87D3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Класс,</w:t>
            </w:r>
            <w:r w:rsidR="00F9751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87D3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литера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87D3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287D3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кач-ва</w:t>
            </w:r>
            <w:proofErr w:type="spellEnd"/>
            <w:r w:rsidRPr="00287D3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"Гимназия №1"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</w:t>
            </w:r>
            <w:proofErr w:type="gramStart"/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</w:t>
            </w:r>
            <w:proofErr w:type="gramEnd"/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ОШ№23"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Лицей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Лицей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Лицей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Лицей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№5"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"СОШ№17"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"Гимназия №1"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№13"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Лицей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 СОШ № 18"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№6"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№10"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 22"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proofErr w:type="gramStart"/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 16"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"Гимназия №1"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 7"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287D3B" w:rsidRPr="00287D3B" w:rsidTr="00C207A2">
        <w:trPr>
          <w:trHeight w:val="1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</w:t>
            </w:r>
            <w:proofErr w:type="gramStart"/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</w:t>
            </w:r>
            <w:proofErr w:type="gramEnd"/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ОШ№23"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№15"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287D3B" w:rsidRPr="00287D3B" w:rsidTr="00287D3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МОАУ "СОШ №10"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10УКП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287D3B" w:rsidRDefault="00287D3B" w:rsidP="002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287D3B" w:rsidRPr="00C207A2" w:rsidRDefault="00287D3B" w:rsidP="00093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87D3B" w:rsidRPr="00C207A2" w:rsidRDefault="00287D3B" w:rsidP="00093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07A2" w:rsidRDefault="00C207A2" w:rsidP="00662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C8C" w:rsidRDefault="00C207A2" w:rsidP="00662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Поэлементный анализ </w:t>
      </w:r>
      <w:r w:rsidRPr="00733F5A">
        <w:rPr>
          <w:rFonts w:ascii="Times New Roman" w:hAnsi="Times New Roman" w:cs="Times New Roman"/>
          <w:sz w:val="28"/>
          <w:szCs w:val="28"/>
        </w:rPr>
        <w:t>входной контрольной работы показал, что наименьшее затруднение вызвали 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05052F">
        <w:rPr>
          <w:rFonts w:ascii="Times New Roman" w:hAnsi="Times New Roman" w:cs="Times New Roman"/>
          <w:sz w:val="28"/>
          <w:szCs w:val="28"/>
        </w:rPr>
        <w:t xml:space="preserve"> (в скобках указан % выполнения)</w:t>
      </w:r>
      <w:r w:rsidR="00DA6458">
        <w:rPr>
          <w:rFonts w:ascii="Times New Roman" w:hAnsi="Times New Roman" w:cs="Times New Roman"/>
          <w:sz w:val="28"/>
          <w:szCs w:val="28"/>
        </w:rPr>
        <w:t>:</w:t>
      </w:r>
    </w:p>
    <w:p w:rsidR="00DA6458" w:rsidRDefault="00DA6458" w:rsidP="00DA645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задачи практической направленности (95,4%);</w:t>
      </w:r>
    </w:p>
    <w:p w:rsidR="00DA6458" w:rsidRDefault="00DA6458" w:rsidP="00DA645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соответствия между графиками и формулами функций (95,6%);</w:t>
      </w:r>
    </w:p>
    <w:p w:rsidR="0005052F" w:rsidRDefault="0005052F" w:rsidP="00DA645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нахождение области определения функции (55,3%).</w:t>
      </w:r>
    </w:p>
    <w:p w:rsidR="0005052F" w:rsidRDefault="0005052F" w:rsidP="0005052F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6458" w:rsidRDefault="00DA6458" w:rsidP="00DA6458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затруднение вызвали у уч-ся  следующие задания:</w:t>
      </w:r>
    </w:p>
    <w:p w:rsidR="00DA6458" w:rsidRDefault="00DA6458" w:rsidP="00DA645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формул арифметической прогрессии (74,8%);</w:t>
      </w:r>
    </w:p>
    <w:p w:rsidR="00DA6458" w:rsidRDefault="00DA6458" w:rsidP="00DA645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значения выражений, связанных со степенями (75,8%);</w:t>
      </w:r>
    </w:p>
    <w:p w:rsidR="00DA6458" w:rsidRDefault="00DA6458" w:rsidP="00DA645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систем уравнен</w:t>
      </w:r>
      <w:r w:rsidR="00F9751F">
        <w:rPr>
          <w:rFonts w:ascii="Times New Roman" w:hAnsi="Times New Roman" w:cs="Times New Roman"/>
          <w:sz w:val="28"/>
          <w:szCs w:val="28"/>
        </w:rPr>
        <w:t>ий с двумя неизвестными (64,3%);</w:t>
      </w:r>
    </w:p>
    <w:p w:rsidR="00F9751F" w:rsidRDefault="00F9751F" w:rsidP="00F9751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нахождение области определения функции (55,3%).</w:t>
      </w:r>
    </w:p>
    <w:p w:rsidR="00F9751F" w:rsidRDefault="00F9751F" w:rsidP="00DA645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58" w:rsidRDefault="00DA6458" w:rsidP="00DA6458">
      <w:pPr>
        <w:pStyle w:val="a7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</w:t>
      </w:r>
      <w:r w:rsidR="0005052F">
        <w:rPr>
          <w:rFonts w:ascii="Times New Roman" w:hAnsi="Times New Roman" w:cs="Times New Roman"/>
          <w:sz w:val="28"/>
          <w:szCs w:val="28"/>
        </w:rPr>
        <w:t>о обратить на выполнение заданий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05052F">
        <w:rPr>
          <w:rFonts w:ascii="Times New Roman" w:hAnsi="Times New Roman" w:cs="Times New Roman"/>
          <w:sz w:val="28"/>
          <w:szCs w:val="28"/>
        </w:rPr>
        <w:t>с решением элементарных геометрических задач:</w:t>
      </w:r>
    </w:p>
    <w:p w:rsidR="0005052F" w:rsidRDefault="0005052F" w:rsidP="000505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применение свойств  смежных  углов (88,2%);</w:t>
      </w:r>
    </w:p>
    <w:p w:rsidR="0005052F" w:rsidRDefault="0005052F" w:rsidP="000505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нахождение площади фигуры (80,5%);</w:t>
      </w:r>
    </w:p>
    <w:p w:rsidR="0005052F" w:rsidRDefault="0005052F" w:rsidP="0005052F">
      <w:pPr>
        <w:pStyle w:val="a7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05052F" w:rsidRDefault="0005052F" w:rsidP="00557A2B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выполнения данных заданий показывают,</w:t>
      </w:r>
      <w:r w:rsidR="00557A2B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 начальная геометрическая база у уч-ся, хотя если провести сравнительный анализ выполнения заданий выпускниками подобных заданий, проценты выполнения намного ниже</w:t>
      </w:r>
      <w:r w:rsidR="00557A2B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557A2B">
        <w:rPr>
          <w:rFonts w:ascii="Times New Roman" w:hAnsi="Times New Roman" w:cs="Times New Roman"/>
          <w:sz w:val="28"/>
          <w:szCs w:val="28"/>
        </w:rPr>
        <w:t>нахождение площади плоской фигуры (</w:t>
      </w:r>
      <w:r w:rsidR="00557A2B" w:rsidRPr="00557A2B">
        <w:rPr>
          <w:rFonts w:ascii="Times New Roman" w:hAnsi="Times New Roman" w:cs="Times New Roman"/>
          <w:sz w:val="28"/>
          <w:szCs w:val="28"/>
        </w:rPr>
        <w:t>М-11-</w:t>
      </w:r>
      <w:r w:rsidRPr="00557A2B">
        <w:rPr>
          <w:rFonts w:ascii="Times New Roman" w:hAnsi="Times New Roman" w:cs="Times New Roman"/>
          <w:sz w:val="28"/>
          <w:szCs w:val="28"/>
        </w:rPr>
        <w:t>65,3%</w:t>
      </w:r>
      <w:r w:rsidR="00557A2B" w:rsidRPr="00557A2B">
        <w:rPr>
          <w:rFonts w:ascii="Times New Roman" w:hAnsi="Times New Roman" w:cs="Times New Roman"/>
          <w:sz w:val="28"/>
          <w:szCs w:val="28"/>
        </w:rPr>
        <w:t xml:space="preserve"> и М-10 -80,5%</w:t>
      </w:r>
      <w:r w:rsidRPr="00557A2B">
        <w:rPr>
          <w:rFonts w:ascii="Times New Roman" w:hAnsi="Times New Roman" w:cs="Times New Roman"/>
          <w:sz w:val="28"/>
          <w:szCs w:val="28"/>
        </w:rPr>
        <w:t>)</w:t>
      </w:r>
      <w:r w:rsidR="00557A2B">
        <w:rPr>
          <w:rFonts w:ascii="Times New Roman" w:hAnsi="Times New Roman" w:cs="Times New Roman"/>
          <w:sz w:val="28"/>
          <w:szCs w:val="28"/>
        </w:rPr>
        <w:t>.</w:t>
      </w:r>
    </w:p>
    <w:p w:rsidR="00557A2B" w:rsidRDefault="00557A2B" w:rsidP="00557A2B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заданий повышенного уровня </w:t>
      </w:r>
      <w:r w:rsidR="00DF349D">
        <w:rPr>
          <w:rFonts w:ascii="Times New Roman" w:hAnsi="Times New Roman" w:cs="Times New Roman"/>
          <w:sz w:val="28"/>
          <w:szCs w:val="28"/>
        </w:rPr>
        <w:t>показатели следующие:</w:t>
      </w:r>
    </w:p>
    <w:p w:rsidR="00DF349D" w:rsidRDefault="00DF349D" w:rsidP="00DF349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текстовой задачи 1балл набрали 8,7 %;, 2 балла- 36%;</w:t>
      </w:r>
    </w:p>
    <w:p w:rsidR="00DF349D" w:rsidRDefault="00DF349D" w:rsidP="00DF349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геометрической задачи 1 балл набрали 11,8%,</w:t>
      </w:r>
      <w:r w:rsidR="00F9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балла-54,2%</w:t>
      </w:r>
    </w:p>
    <w:p w:rsidR="00DF349D" w:rsidRDefault="00DF349D" w:rsidP="00DF349D">
      <w:pPr>
        <w:pStyle w:val="a7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DF349D" w:rsidRPr="00852930" w:rsidRDefault="00DF349D" w:rsidP="00DF349D">
      <w:pPr>
        <w:pStyle w:val="a7"/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результатов входной контрольной работы можно сделать вывод, что десятиклассников неплохая математическая база, это же подтверждают </w:t>
      </w:r>
      <w:r w:rsidR="00F54282">
        <w:rPr>
          <w:rFonts w:ascii="Times New Roman" w:hAnsi="Times New Roman" w:cs="Times New Roman"/>
          <w:sz w:val="28"/>
          <w:szCs w:val="28"/>
        </w:rPr>
        <w:t xml:space="preserve"> результаты диагностических работ, проведенных15.09.15 за курс алгебры 5-9 классов и 17.09.15 за курс геометрии 7-9 классов</w:t>
      </w:r>
      <w:r w:rsidR="00852930">
        <w:rPr>
          <w:rFonts w:ascii="Times New Roman" w:hAnsi="Times New Roman" w:cs="Times New Roman"/>
          <w:sz w:val="28"/>
          <w:szCs w:val="28"/>
        </w:rPr>
        <w:t xml:space="preserve"> </w:t>
      </w:r>
      <w:r w:rsidR="00852930" w:rsidRPr="0085293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52930" w:rsidRPr="00852930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852930" w:rsidRPr="00852930">
        <w:rPr>
          <w:rFonts w:ascii="Times New Roman" w:hAnsi="Times New Roman" w:cs="Times New Roman"/>
          <w:i/>
          <w:sz w:val="28"/>
          <w:szCs w:val="28"/>
        </w:rPr>
        <w:t>. в ниже представленной таблице)</w:t>
      </w:r>
      <w:r w:rsidR="00F54282" w:rsidRPr="00852930">
        <w:rPr>
          <w:rFonts w:ascii="Times New Roman" w:hAnsi="Times New Roman" w:cs="Times New Roman"/>
          <w:i/>
          <w:sz w:val="28"/>
          <w:szCs w:val="28"/>
        </w:rPr>
        <w:t>.</w:t>
      </w:r>
    </w:p>
    <w:p w:rsidR="00DF349D" w:rsidRDefault="00DF349D" w:rsidP="00557A2B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716"/>
        <w:gridCol w:w="3828"/>
        <w:gridCol w:w="4110"/>
      </w:tblGrid>
      <w:tr w:rsidR="00852930" w:rsidRPr="00852930" w:rsidTr="0085293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М-10 ДРК№1 </w:t>
            </w:r>
            <w:proofErr w:type="gramStart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( </w:t>
            </w:r>
            <w:proofErr w:type="gramEnd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курс алгебры  5-9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М-10 ДРК№2  </w:t>
            </w:r>
            <w:proofErr w:type="gramStart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( </w:t>
            </w:r>
            <w:proofErr w:type="gramEnd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курс геометрии  5-9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.)</w:t>
            </w:r>
          </w:p>
        </w:tc>
      </w:tr>
      <w:tr w:rsidR="00852930" w:rsidRPr="00852930" w:rsidTr="00852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</w:t>
            </w: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35чел.(9,2%)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27 чел.(7,1%)</w:t>
            </w:r>
          </w:p>
        </w:tc>
      </w:tr>
      <w:tr w:rsidR="00852930" w:rsidRPr="00852930" w:rsidTr="00852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</w:t>
            </w: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167 чел.(44,1%)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88 чел.(23,3%)</w:t>
            </w:r>
          </w:p>
        </w:tc>
      </w:tr>
      <w:tr w:rsidR="00852930" w:rsidRPr="00852930" w:rsidTr="00852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</w:t>
            </w: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140 чел.(36,9%)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154 чел.(40,7 %)</w:t>
            </w:r>
          </w:p>
        </w:tc>
      </w:tr>
      <w:tr w:rsidR="00852930" w:rsidRPr="00852930" w:rsidTr="00852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"5</w:t>
            </w: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37 чел.(9,8чел.)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109 чел.(28,8%)</w:t>
            </w:r>
          </w:p>
        </w:tc>
      </w:tr>
      <w:tr w:rsidR="00852930" w:rsidRPr="00852930" w:rsidTr="00852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усп-ти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90,80%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92,90%</w:t>
            </w:r>
          </w:p>
        </w:tc>
      </w:tr>
      <w:tr w:rsidR="00852930" w:rsidRPr="00852930" w:rsidTr="00852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кач-ва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46,70%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69,60%</w:t>
            </w:r>
          </w:p>
        </w:tc>
      </w:tr>
    </w:tbl>
    <w:p w:rsidR="00DF349D" w:rsidRPr="00557A2B" w:rsidRDefault="00DF349D" w:rsidP="00557A2B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5052F" w:rsidRDefault="00852930" w:rsidP="0005052F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статистического анализа можно сделать вывод, что показатели по успеваемости и качеству выше при написании диагностической работы за курс геометрии 7-9 класс, чем при написании диагностической работы за курс алгебры 5-9 класс.</w:t>
      </w:r>
    </w:p>
    <w:p w:rsidR="00852930" w:rsidRPr="00DA6458" w:rsidRDefault="00852930" w:rsidP="0005052F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6458" w:rsidRPr="00DA6458" w:rsidRDefault="00DA6458" w:rsidP="00662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AB" w:rsidRDefault="00AD38AB" w:rsidP="008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58" w:rsidRPr="00DA6458" w:rsidRDefault="00852930" w:rsidP="008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Сравнительной анализ результатов входной контрольной работы по блокам «Алгебра», «Геометрия» с  результатами диагностических работ  указан в таблице</w:t>
      </w:r>
      <w:r w:rsidR="006029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557A2B" w:rsidRDefault="00557A2B" w:rsidP="009D1E61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tblInd w:w="93" w:type="dxa"/>
        <w:tblLook w:val="04A0"/>
      </w:tblPr>
      <w:tblGrid>
        <w:gridCol w:w="2020"/>
        <w:gridCol w:w="1600"/>
        <w:gridCol w:w="2000"/>
        <w:gridCol w:w="2320"/>
      </w:tblGrid>
      <w:tr w:rsidR="00852930" w:rsidRPr="00852930" w:rsidTr="00852930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ВКР, геометрия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AD38AB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  <w:r w:rsidR="00852930"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 w:rsidR="00852930"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№2, геометрия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динамика </w:t>
            </w:r>
          </w:p>
        </w:tc>
      </w:tr>
      <w:tr w:rsidR="00852930" w:rsidRPr="00852930" w:rsidTr="0085293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усп-ти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90,70%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92,90%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повысилось на 2,2 %</w:t>
            </w:r>
          </w:p>
        </w:tc>
      </w:tr>
      <w:tr w:rsidR="00852930" w:rsidRPr="00852930" w:rsidTr="0085293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кач-ва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61,40%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69,60%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повысилось на 8,2  %</w:t>
            </w:r>
          </w:p>
        </w:tc>
      </w:tr>
      <w:tr w:rsidR="00852930" w:rsidRPr="00852930" w:rsidTr="0085293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930" w:rsidRPr="00852930" w:rsidTr="00852930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ВКР, алгебра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AD38AB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  <w:r w:rsidR="00852930"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 w:rsidR="00852930"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№1, алгебра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динамика </w:t>
            </w:r>
          </w:p>
        </w:tc>
      </w:tr>
      <w:tr w:rsidR="00852930" w:rsidRPr="00852930" w:rsidTr="0085293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усп-ти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91,30%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90,80%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понизился на 0,5%</w:t>
            </w:r>
          </w:p>
        </w:tc>
      </w:tr>
      <w:tr w:rsidR="00852930" w:rsidRPr="00852930" w:rsidTr="0085293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кач-ва</w:t>
            </w:r>
            <w:proofErr w:type="spellEnd"/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59,90%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46,70%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30" w:rsidRPr="00852930" w:rsidRDefault="00852930" w:rsidP="0085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2930">
              <w:rPr>
                <w:rFonts w:ascii="Calibri" w:eastAsia="Times New Roman" w:hAnsi="Calibri" w:cs="Calibri"/>
                <w:color w:val="000000"/>
                <w:lang w:eastAsia="ru-RU"/>
              </w:rPr>
              <w:t>понизился на 13,2%</w:t>
            </w:r>
          </w:p>
        </w:tc>
      </w:tr>
    </w:tbl>
    <w:p w:rsidR="00852930" w:rsidRDefault="008D0395" w:rsidP="008D03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Диагностической работой</w:t>
      </w:r>
      <w:r w:rsidRPr="008D039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проверялись следующие умения:</w:t>
      </w:r>
    </w:p>
    <w:p w:rsidR="008D0395" w:rsidRDefault="008D0395" w:rsidP="008D03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1,3 задания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8D0395">
        <w:rPr>
          <w:rFonts w:ascii="Times New Roman" w:hAnsi="Times New Roman" w:cs="Times New Roman"/>
          <w:sz w:val="28"/>
          <w:szCs w:val="28"/>
        </w:rPr>
        <w:t>вычислительны</w:t>
      </w:r>
      <w:r w:rsidR="0068453E">
        <w:rPr>
          <w:rFonts w:ascii="Times New Roman" w:hAnsi="Times New Roman" w:cs="Times New Roman"/>
          <w:sz w:val="28"/>
          <w:szCs w:val="28"/>
        </w:rPr>
        <w:t>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395" w:rsidRDefault="008D0395" w:rsidP="008D03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  -  чтение графиков; </w:t>
      </w:r>
    </w:p>
    <w:p w:rsidR="008D0395" w:rsidRDefault="008D0395" w:rsidP="008D03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– упрощение выражений при использовании ФСУ.</w:t>
      </w:r>
    </w:p>
    <w:p w:rsidR="008D0395" w:rsidRDefault="008D0395" w:rsidP="008D03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 xml:space="preserve"> – решение уравнений;</w:t>
      </w:r>
    </w:p>
    <w:p w:rsidR="008D0395" w:rsidRDefault="008D0395" w:rsidP="008D03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 xml:space="preserve"> – решение системы неравенств 1 степени;</w:t>
      </w:r>
    </w:p>
    <w:p w:rsidR="008D0395" w:rsidRDefault="008D0395" w:rsidP="008D03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7 задание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системы неравенств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8D0395" w:rsidRPr="008D0395" w:rsidRDefault="008D0395" w:rsidP="002B0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8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остроение графиков </w:t>
      </w:r>
      <w:r w:rsidR="002B0304">
        <w:rPr>
          <w:rFonts w:ascii="Times New Roman" w:hAnsi="Times New Roman" w:cs="Times New Roman"/>
          <w:sz w:val="28"/>
          <w:szCs w:val="28"/>
        </w:rPr>
        <w:t xml:space="preserve">дробно- разрывной функции </w:t>
      </w:r>
    </w:p>
    <w:p w:rsidR="00AD38AB" w:rsidRPr="00AD38AB" w:rsidRDefault="00AD38AB" w:rsidP="009D1E6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AB">
        <w:rPr>
          <w:rFonts w:ascii="Times New Roman" w:hAnsi="Times New Roman" w:cs="Times New Roman"/>
          <w:sz w:val="28"/>
          <w:szCs w:val="28"/>
        </w:rPr>
        <w:t xml:space="preserve">Поэлементный </w:t>
      </w:r>
      <w:r>
        <w:rPr>
          <w:rFonts w:ascii="Times New Roman" w:hAnsi="Times New Roman" w:cs="Times New Roman"/>
          <w:sz w:val="28"/>
          <w:szCs w:val="28"/>
        </w:rPr>
        <w:t>анализ показал следующие проценты выполнения заданий ДКР №1(</w:t>
      </w:r>
      <w:r w:rsidRPr="00F9751F">
        <w:rPr>
          <w:rFonts w:ascii="Times New Roman" w:hAnsi="Times New Roman" w:cs="Times New Roman"/>
          <w:i/>
          <w:sz w:val="28"/>
          <w:szCs w:val="28"/>
        </w:rPr>
        <w:t>см. диаграмму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8AB" w:rsidRDefault="00AD38AB" w:rsidP="009D1E61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8AB" w:rsidRDefault="00AD38AB" w:rsidP="009D1E6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AB">
        <w:rPr>
          <w:rFonts w:ascii="Times New Roman" w:hAnsi="Times New Roman" w:cs="Times New Roman"/>
          <w:sz w:val="28"/>
          <w:szCs w:val="28"/>
        </w:rPr>
        <w:t xml:space="preserve">В диагностической 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работе наибольше затруднение вызвало задание, связанное с построением графика дробно-разрывной функции (19,5%)</w:t>
      </w:r>
    </w:p>
    <w:p w:rsidR="00AD38AB" w:rsidRDefault="008D0395" w:rsidP="009D1E6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остальных заданий  колеблется от 91,8% до 73,9%.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Диагностической работой №2 проверялись следующие умения решать геометрические задачи</w:t>
      </w:r>
      <w:r w:rsidR="00F9751F">
        <w:rPr>
          <w:rFonts w:ascii="Times New Roman" w:hAnsi="Times New Roman" w:cs="Times New Roman"/>
          <w:sz w:val="28"/>
          <w:szCs w:val="28"/>
        </w:rPr>
        <w:t xml:space="preserve"> (</w:t>
      </w:r>
      <w:r w:rsidR="00F9751F" w:rsidRPr="00F9751F">
        <w:rPr>
          <w:rFonts w:ascii="Times New Roman" w:hAnsi="Times New Roman" w:cs="Times New Roman"/>
          <w:i/>
          <w:sz w:val="28"/>
          <w:szCs w:val="28"/>
        </w:rPr>
        <w:t>в скобках указаны % выполнения</w:t>
      </w:r>
      <w:proofErr w:type="gramStart"/>
      <w:r w:rsidR="00F97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– на свойства равнобедренного треугольника (94,2%);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 - на свойства вписанного угла (98%);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 – на нахождение стороны параллелограмма через периметр (94,8%)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– на нахождение площади треугольника (99,1%);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lastRenderedPageBreak/>
        <w:t>5 задание</w:t>
      </w:r>
      <w:r w:rsidR="00F9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нахождение средней линии трапеции (</w:t>
      </w:r>
      <w:r w:rsidR="0068453E">
        <w:rPr>
          <w:rFonts w:ascii="Times New Roman" w:hAnsi="Times New Roman" w:cs="Times New Roman"/>
          <w:sz w:val="28"/>
          <w:szCs w:val="28"/>
        </w:rPr>
        <w:t>89,6%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950" w:rsidRDefault="00602950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51F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 xml:space="preserve"> – решение задачи на доказательство (46,9%) </w:t>
      </w:r>
      <w:r w:rsidR="0068453E">
        <w:rPr>
          <w:rFonts w:ascii="Times New Roman" w:hAnsi="Times New Roman" w:cs="Times New Roman"/>
          <w:sz w:val="28"/>
          <w:szCs w:val="28"/>
        </w:rPr>
        <w:t>.</w:t>
      </w:r>
    </w:p>
    <w:p w:rsidR="0068453E" w:rsidRDefault="0068453E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результатов диагностической работы №2 можно сделать вывод, что только задание на доказательство вызвало наибольшее затруднение  у уч-ся.</w:t>
      </w:r>
    </w:p>
    <w:p w:rsidR="00C73123" w:rsidRDefault="00C73123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контрольных срезов показали, что у десятиклассников  в основ</w:t>
      </w:r>
      <w:r w:rsidR="00F9751F">
        <w:rPr>
          <w:rFonts w:ascii="Times New Roman" w:hAnsi="Times New Roman" w:cs="Times New Roman"/>
          <w:sz w:val="28"/>
          <w:szCs w:val="28"/>
        </w:rPr>
        <w:t xml:space="preserve">ном сформировании математическая </w:t>
      </w:r>
      <w:r>
        <w:rPr>
          <w:rFonts w:ascii="Times New Roman" w:hAnsi="Times New Roman" w:cs="Times New Roman"/>
          <w:sz w:val="28"/>
          <w:szCs w:val="28"/>
        </w:rPr>
        <w:t xml:space="preserve"> база. </w:t>
      </w:r>
    </w:p>
    <w:p w:rsidR="0068453E" w:rsidRDefault="0068453E" w:rsidP="00602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E61" w:rsidRPr="0068453E" w:rsidRDefault="00602950" w:rsidP="006845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61" w:rsidRPr="009D1E61">
        <w:rPr>
          <w:rFonts w:ascii="Times New Roman" w:hAnsi="Times New Roman" w:cs="Times New Roman"/>
          <w:b/>
          <w:sz w:val="28"/>
          <w:szCs w:val="28"/>
        </w:rPr>
        <w:t>Рекомендации учителям математики:</w:t>
      </w:r>
    </w:p>
    <w:p w:rsidR="009D1E61" w:rsidRPr="009D1E61" w:rsidRDefault="009D1E61" w:rsidP="009D1E6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61" w:rsidRPr="009D1E61" w:rsidRDefault="009D1E61" w:rsidP="009D1E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E61">
        <w:rPr>
          <w:rFonts w:ascii="Times New Roman" w:hAnsi="Times New Roman" w:cs="Times New Roman"/>
          <w:sz w:val="28"/>
          <w:szCs w:val="28"/>
        </w:rPr>
        <w:t>-проанализировать результаты контрольных срезов на ШМО и ГМО учителей математики</w:t>
      </w:r>
      <w:r w:rsidR="00C73123">
        <w:rPr>
          <w:rFonts w:ascii="Times New Roman" w:hAnsi="Times New Roman" w:cs="Times New Roman"/>
          <w:sz w:val="28"/>
          <w:szCs w:val="28"/>
        </w:rPr>
        <w:t xml:space="preserve"> и провести сравнительный анализ входной контрольной работы  и  диагностических работ</w:t>
      </w:r>
      <w:proofErr w:type="gramStart"/>
      <w:r w:rsidR="00C731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3123">
        <w:rPr>
          <w:rFonts w:ascii="Times New Roman" w:hAnsi="Times New Roman" w:cs="Times New Roman"/>
          <w:sz w:val="28"/>
          <w:szCs w:val="28"/>
        </w:rPr>
        <w:t xml:space="preserve">№1 за курс алгебры 5-9 класс и №2  за курс геометрии) </w:t>
      </w:r>
      <w:r w:rsidRPr="009D1E61">
        <w:rPr>
          <w:rFonts w:ascii="Times New Roman" w:hAnsi="Times New Roman" w:cs="Times New Roman"/>
          <w:sz w:val="28"/>
          <w:szCs w:val="28"/>
        </w:rPr>
        <w:t>;</w:t>
      </w:r>
    </w:p>
    <w:p w:rsidR="009D1E61" w:rsidRPr="009D1E61" w:rsidRDefault="009D1E61" w:rsidP="009D1E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E61">
        <w:rPr>
          <w:rFonts w:ascii="Times New Roman" w:hAnsi="Times New Roman" w:cs="Times New Roman"/>
          <w:sz w:val="28"/>
          <w:szCs w:val="28"/>
        </w:rPr>
        <w:t>-запланировать коррекционную работу по ликвидации пробелов в знаниях обучающихся</w:t>
      </w:r>
      <w:proofErr w:type="gramStart"/>
      <w:r w:rsidR="00C73123">
        <w:rPr>
          <w:rFonts w:ascii="Times New Roman" w:hAnsi="Times New Roman" w:cs="Times New Roman"/>
          <w:sz w:val="28"/>
          <w:szCs w:val="28"/>
        </w:rPr>
        <w:t xml:space="preserve"> </w:t>
      </w:r>
      <w:r w:rsidRPr="009D1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1E61" w:rsidRPr="009D1E61" w:rsidRDefault="009D1E61" w:rsidP="009D1E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E61">
        <w:rPr>
          <w:rFonts w:ascii="Times New Roman" w:hAnsi="Times New Roman" w:cs="Times New Roman"/>
          <w:sz w:val="28"/>
          <w:szCs w:val="28"/>
        </w:rPr>
        <w:t xml:space="preserve">-разработать </w:t>
      </w:r>
      <w:proofErr w:type="gramStart"/>
      <w:r w:rsidRPr="009D1E61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9D1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маршрутные </w:t>
      </w:r>
      <w:r w:rsidR="00750EDE">
        <w:rPr>
          <w:rFonts w:ascii="Times New Roman" w:hAnsi="Times New Roman" w:cs="Times New Roman"/>
          <w:sz w:val="28"/>
          <w:szCs w:val="28"/>
        </w:rPr>
        <w:t xml:space="preserve"> на </w:t>
      </w:r>
      <w:r w:rsidR="00F9751F">
        <w:rPr>
          <w:rFonts w:ascii="Times New Roman" w:hAnsi="Times New Roman" w:cs="Times New Roman"/>
          <w:sz w:val="28"/>
          <w:szCs w:val="28"/>
        </w:rPr>
        <w:t>2015-201</w:t>
      </w:r>
      <w:r w:rsidRPr="009D1E61">
        <w:rPr>
          <w:rFonts w:ascii="Times New Roman" w:hAnsi="Times New Roman" w:cs="Times New Roman"/>
          <w:sz w:val="28"/>
          <w:szCs w:val="28"/>
        </w:rPr>
        <w:t>6 учебный год;</w:t>
      </w:r>
    </w:p>
    <w:p w:rsidR="00C7343B" w:rsidRDefault="009D1E61" w:rsidP="009D1E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E61">
        <w:rPr>
          <w:rFonts w:ascii="Times New Roman" w:hAnsi="Times New Roman" w:cs="Times New Roman"/>
          <w:sz w:val="28"/>
          <w:szCs w:val="28"/>
        </w:rPr>
        <w:t xml:space="preserve">-использовать </w:t>
      </w:r>
      <w:r w:rsidR="00C7343B" w:rsidRPr="00C7343B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proofErr w:type="spellStart"/>
      <w:r w:rsidR="00C7343B" w:rsidRPr="00C7343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C7343B" w:rsidRPr="00C7343B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C7343B" w:rsidRPr="009D1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E6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9D1E61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7343B" w:rsidRPr="00C7343B">
        <w:rPr>
          <w:rFonts w:ascii="Times New Roman" w:hAnsi="Times New Roman" w:cs="Times New Roman"/>
          <w:sz w:val="28"/>
          <w:szCs w:val="28"/>
        </w:rPr>
        <w:t>для формирования устойчивых навыков</w:t>
      </w:r>
      <w:r w:rsidR="00C7343B">
        <w:rPr>
          <w:rFonts w:ascii="Times New Roman" w:hAnsi="Times New Roman" w:cs="Times New Roman"/>
          <w:sz w:val="28"/>
          <w:szCs w:val="28"/>
        </w:rPr>
        <w:t>:</w:t>
      </w:r>
    </w:p>
    <w:p w:rsidR="00C7343B" w:rsidRDefault="009D1E61" w:rsidP="00C7343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3B">
        <w:rPr>
          <w:rFonts w:ascii="Times New Roman" w:hAnsi="Times New Roman" w:cs="Times New Roman"/>
          <w:sz w:val="28"/>
          <w:szCs w:val="28"/>
        </w:rPr>
        <w:t>реше</w:t>
      </w:r>
      <w:r w:rsidR="00C73123" w:rsidRPr="00C7343B">
        <w:rPr>
          <w:rFonts w:ascii="Times New Roman" w:hAnsi="Times New Roman" w:cs="Times New Roman"/>
          <w:sz w:val="28"/>
          <w:szCs w:val="28"/>
        </w:rPr>
        <w:t>ния уравнений и неравенств</w:t>
      </w:r>
      <w:r w:rsidR="00C7343B">
        <w:rPr>
          <w:rFonts w:ascii="Times New Roman" w:hAnsi="Times New Roman" w:cs="Times New Roman"/>
          <w:sz w:val="28"/>
          <w:szCs w:val="28"/>
        </w:rPr>
        <w:t>;</w:t>
      </w:r>
    </w:p>
    <w:p w:rsidR="00C7343B" w:rsidRDefault="00C73123" w:rsidP="00C7343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3B">
        <w:rPr>
          <w:rFonts w:ascii="Times New Roman" w:hAnsi="Times New Roman" w:cs="Times New Roman"/>
          <w:sz w:val="28"/>
          <w:szCs w:val="28"/>
        </w:rPr>
        <w:t>систем</w:t>
      </w:r>
      <w:r w:rsidR="00C7343B" w:rsidRPr="00C7343B">
        <w:rPr>
          <w:rFonts w:ascii="Times New Roman" w:hAnsi="Times New Roman" w:cs="Times New Roman"/>
          <w:sz w:val="28"/>
          <w:szCs w:val="28"/>
        </w:rPr>
        <w:t xml:space="preserve"> уравнений с</w:t>
      </w:r>
      <w:r w:rsidR="00C7343B">
        <w:rPr>
          <w:rFonts w:ascii="Times New Roman" w:hAnsi="Times New Roman" w:cs="Times New Roman"/>
          <w:sz w:val="28"/>
          <w:szCs w:val="28"/>
        </w:rPr>
        <w:t xml:space="preserve"> двумя переменными;</w:t>
      </w:r>
    </w:p>
    <w:p w:rsidR="00C7343B" w:rsidRDefault="00C7343B" w:rsidP="00C7343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3B">
        <w:rPr>
          <w:rFonts w:ascii="Times New Roman" w:hAnsi="Times New Roman" w:cs="Times New Roman"/>
          <w:sz w:val="28"/>
          <w:szCs w:val="28"/>
        </w:rPr>
        <w:t xml:space="preserve"> </w:t>
      </w:r>
      <w:r w:rsidR="00C73123" w:rsidRPr="00C7343B">
        <w:rPr>
          <w:rFonts w:ascii="Times New Roman" w:hAnsi="Times New Roman" w:cs="Times New Roman"/>
          <w:sz w:val="28"/>
          <w:szCs w:val="28"/>
        </w:rPr>
        <w:t>работы со степенями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1E61" w:rsidRPr="00C73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3B" w:rsidRDefault="009D1E61" w:rsidP="00C7343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3B">
        <w:rPr>
          <w:rFonts w:ascii="Times New Roman" w:hAnsi="Times New Roman" w:cs="Times New Roman"/>
          <w:sz w:val="28"/>
          <w:szCs w:val="28"/>
        </w:rPr>
        <w:t>решения задач на составление уравнений;</w:t>
      </w:r>
      <w:r w:rsidR="00C7343B" w:rsidRPr="00C73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3B" w:rsidRDefault="00C73123" w:rsidP="00C7343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3B">
        <w:rPr>
          <w:rFonts w:ascii="Times New Roman" w:hAnsi="Times New Roman" w:cs="Times New Roman"/>
          <w:sz w:val="28"/>
          <w:szCs w:val="28"/>
        </w:rPr>
        <w:t>на нахождение области определения функции</w:t>
      </w:r>
    </w:p>
    <w:p w:rsidR="009D1E61" w:rsidRPr="00C7343B" w:rsidRDefault="00C7343B" w:rsidP="00C7343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3B">
        <w:rPr>
          <w:rFonts w:ascii="Times New Roman" w:hAnsi="Times New Roman" w:cs="Times New Roman"/>
          <w:sz w:val="28"/>
          <w:szCs w:val="28"/>
        </w:rPr>
        <w:t xml:space="preserve"> </w:t>
      </w:r>
      <w:r w:rsidR="00C73123" w:rsidRPr="00C73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E61" w:rsidRPr="009D1E61" w:rsidRDefault="00C73123" w:rsidP="009D1E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</w:t>
      </w:r>
      <w:r w:rsidR="009D1E61" w:rsidRPr="009D1E61">
        <w:rPr>
          <w:rFonts w:ascii="Times New Roman" w:hAnsi="Times New Roman" w:cs="Times New Roman"/>
          <w:sz w:val="28"/>
          <w:szCs w:val="28"/>
        </w:rPr>
        <w:t xml:space="preserve"> подготовку через систему заданий для развития навыков решения геометрических задач</w:t>
      </w:r>
      <w:r w:rsidR="00C7343B">
        <w:rPr>
          <w:rFonts w:ascii="Times New Roman" w:hAnsi="Times New Roman" w:cs="Times New Roman"/>
          <w:sz w:val="28"/>
          <w:szCs w:val="28"/>
        </w:rPr>
        <w:t xml:space="preserve"> на доказательства</w:t>
      </w:r>
      <w:r w:rsidR="009D1E61" w:rsidRPr="009D1E61">
        <w:rPr>
          <w:rFonts w:ascii="Times New Roman" w:hAnsi="Times New Roman" w:cs="Times New Roman"/>
          <w:sz w:val="28"/>
          <w:szCs w:val="28"/>
        </w:rPr>
        <w:t>.</w:t>
      </w:r>
    </w:p>
    <w:p w:rsidR="009D1E61" w:rsidRPr="009D1E61" w:rsidRDefault="009D1E61" w:rsidP="009D1E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E61" w:rsidRPr="00750EDE" w:rsidRDefault="009D1E61" w:rsidP="009D1E61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EDE">
        <w:rPr>
          <w:rFonts w:ascii="Times New Roman" w:hAnsi="Times New Roman" w:cs="Times New Roman"/>
          <w:sz w:val="24"/>
          <w:szCs w:val="24"/>
        </w:rPr>
        <w:t>Методист ИМДЦ Михайлова А.Г.</w:t>
      </w:r>
    </w:p>
    <w:p w:rsidR="00EE3713" w:rsidRPr="00750EDE" w:rsidRDefault="00EE3713" w:rsidP="009D1E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33F5A" w:rsidRPr="009D1E61" w:rsidRDefault="00733F5A" w:rsidP="009D1E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5A" w:rsidRPr="009D1E61" w:rsidRDefault="00733F5A" w:rsidP="009D1E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59B" w:rsidRPr="009D1E61" w:rsidRDefault="0056459B" w:rsidP="009D1E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3EC" w:rsidRPr="009D1E61" w:rsidRDefault="002863EC" w:rsidP="009D1E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63EC" w:rsidRPr="009D1E61" w:rsidSect="00750ED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072"/>
    <w:multiLevelType w:val="hybridMultilevel"/>
    <w:tmpl w:val="D10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5F27"/>
    <w:multiLevelType w:val="hybridMultilevel"/>
    <w:tmpl w:val="6666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405D"/>
    <w:multiLevelType w:val="hybridMultilevel"/>
    <w:tmpl w:val="038694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DD5DA5"/>
    <w:multiLevelType w:val="hybridMultilevel"/>
    <w:tmpl w:val="986C05E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E561E33"/>
    <w:multiLevelType w:val="hybridMultilevel"/>
    <w:tmpl w:val="00C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1C5C"/>
    <w:multiLevelType w:val="hybridMultilevel"/>
    <w:tmpl w:val="5C8E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707BDB"/>
    <w:multiLevelType w:val="hybridMultilevel"/>
    <w:tmpl w:val="9DAA1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545550"/>
    <w:multiLevelType w:val="hybridMultilevel"/>
    <w:tmpl w:val="28247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2F7016"/>
    <w:multiLevelType w:val="hybridMultilevel"/>
    <w:tmpl w:val="898639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18C58E7"/>
    <w:multiLevelType w:val="hybridMultilevel"/>
    <w:tmpl w:val="CB225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620D18"/>
    <w:multiLevelType w:val="hybridMultilevel"/>
    <w:tmpl w:val="E190D30A"/>
    <w:lvl w:ilvl="0" w:tplc="6986AD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15DB9"/>
    <w:multiLevelType w:val="hybridMultilevel"/>
    <w:tmpl w:val="197AE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2291A"/>
    <w:multiLevelType w:val="hybridMultilevel"/>
    <w:tmpl w:val="17E053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6B"/>
    <w:rsid w:val="0000699D"/>
    <w:rsid w:val="00040A9E"/>
    <w:rsid w:val="0005052F"/>
    <w:rsid w:val="0006095D"/>
    <w:rsid w:val="00093D51"/>
    <w:rsid w:val="00100887"/>
    <w:rsid w:val="001251E0"/>
    <w:rsid w:val="00135AE7"/>
    <w:rsid w:val="00167D6C"/>
    <w:rsid w:val="0018592A"/>
    <w:rsid w:val="00194C00"/>
    <w:rsid w:val="001C6112"/>
    <w:rsid w:val="00246ADA"/>
    <w:rsid w:val="002622A3"/>
    <w:rsid w:val="002863EC"/>
    <w:rsid w:val="00287D3B"/>
    <w:rsid w:val="002B0304"/>
    <w:rsid w:val="002C2F86"/>
    <w:rsid w:val="002D3D5B"/>
    <w:rsid w:val="002E4FF9"/>
    <w:rsid w:val="002F1DD0"/>
    <w:rsid w:val="003017B0"/>
    <w:rsid w:val="003419BC"/>
    <w:rsid w:val="003B282C"/>
    <w:rsid w:val="00424DCA"/>
    <w:rsid w:val="00457E0A"/>
    <w:rsid w:val="0048087C"/>
    <w:rsid w:val="004D478A"/>
    <w:rsid w:val="004D7EA1"/>
    <w:rsid w:val="00500AAC"/>
    <w:rsid w:val="00557A2B"/>
    <w:rsid w:val="00560124"/>
    <w:rsid w:val="0056459B"/>
    <w:rsid w:val="005959E8"/>
    <w:rsid w:val="005A094E"/>
    <w:rsid w:val="005B6414"/>
    <w:rsid w:val="00602950"/>
    <w:rsid w:val="00617759"/>
    <w:rsid w:val="00642030"/>
    <w:rsid w:val="006571CF"/>
    <w:rsid w:val="00662625"/>
    <w:rsid w:val="006669CC"/>
    <w:rsid w:val="00674F8E"/>
    <w:rsid w:val="00680FBE"/>
    <w:rsid w:val="0068453E"/>
    <w:rsid w:val="006F6EC0"/>
    <w:rsid w:val="00707FEB"/>
    <w:rsid w:val="00733F5A"/>
    <w:rsid w:val="007342C4"/>
    <w:rsid w:val="00735E3E"/>
    <w:rsid w:val="00745AA2"/>
    <w:rsid w:val="00750EDE"/>
    <w:rsid w:val="00757D39"/>
    <w:rsid w:val="0076137A"/>
    <w:rsid w:val="00762C85"/>
    <w:rsid w:val="007708FB"/>
    <w:rsid w:val="007A3A69"/>
    <w:rsid w:val="007A6D75"/>
    <w:rsid w:val="007D2596"/>
    <w:rsid w:val="007E7087"/>
    <w:rsid w:val="007F6248"/>
    <w:rsid w:val="00801E9C"/>
    <w:rsid w:val="00852930"/>
    <w:rsid w:val="00880ADD"/>
    <w:rsid w:val="008841C4"/>
    <w:rsid w:val="008C0D97"/>
    <w:rsid w:val="008C732F"/>
    <w:rsid w:val="008D0395"/>
    <w:rsid w:val="008D1D69"/>
    <w:rsid w:val="0091425B"/>
    <w:rsid w:val="00914AF9"/>
    <w:rsid w:val="009A19EC"/>
    <w:rsid w:val="009C4EEB"/>
    <w:rsid w:val="009D1E61"/>
    <w:rsid w:val="009D29F3"/>
    <w:rsid w:val="009E21EB"/>
    <w:rsid w:val="009F67EC"/>
    <w:rsid w:val="009F7343"/>
    <w:rsid w:val="00A11BB1"/>
    <w:rsid w:val="00A214EC"/>
    <w:rsid w:val="00A32851"/>
    <w:rsid w:val="00A377F8"/>
    <w:rsid w:val="00A4407B"/>
    <w:rsid w:val="00A507DA"/>
    <w:rsid w:val="00A525D6"/>
    <w:rsid w:val="00A66394"/>
    <w:rsid w:val="00A74B33"/>
    <w:rsid w:val="00A86B70"/>
    <w:rsid w:val="00AB0D42"/>
    <w:rsid w:val="00AB1E4C"/>
    <w:rsid w:val="00AB54DB"/>
    <w:rsid w:val="00AD38AB"/>
    <w:rsid w:val="00B04038"/>
    <w:rsid w:val="00B1012C"/>
    <w:rsid w:val="00B32DBA"/>
    <w:rsid w:val="00B47A22"/>
    <w:rsid w:val="00B76830"/>
    <w:rsid w:val="00BA407D"/>
    <w:rsid w:val="00BC39B1"/>
    <w:rsid w:val="00C207A2"/>
    <w:rsid w:val="00C22F6B"/>
    <w:rsid w:val="00C37BF2"/>
    <w:rsid w:val="00C73123"/>
    <w:rsid w:val="00C7343B"/>
    <w:rsid w:val="00CA0B20"/>
    <w:rsid w:val="00CE1E1A"/>
    <w:rsid w:val="00D22106"/>
    <w:rsid w:val="00D4600E"/>
    <w:rsid w:val="00D46819"/>
    <w:rsid w:val="00D55EF7"/>
    <w:rsid w:val="00D67F41"/>
    <w:rsid w:val="00D75B0F"/>
    <w:rsid w:val="00D9513D"/>
    <w:rsid w:val="00DA6458"/>
    <w:rsid w:val="00DB07B3"/>
    <w:rsid w:val="00DD4FA1"/>
    <w:rsid w:val="00DD6551"/>
    <w:rsid w:val="00DE0A83"/>
    <w:rsid w:val="00DF349D"/>
    <w:rsid w:val="00E259B6"/>
    <w:rsid w:val="00E35699"/>
    <w:rsid w:val="00E36AFE"/>
    <w:rsid w:val="00E47CDD"/>
    <w:rsid w:val="00E63A5E"/>
    <w:rsid w:val="00E66D54"/>
    <w:rsid w:val="00EE3713"/>
    <w:rsid w:val="00F01328"/>
    <w:rsid w:val="00F11165"/>
    <w:rsid w:val="00F30EB8"/>
    <w:rsid w:val="00F54282"/>
    <w:rsid w:val="00F5702D"/>
    <w:rsid w:val="00F83C8C"/>
    <w:rsid w:val="00F86460"/>
    <w:rsid w:val="00F95E6A"/>
    <w:rsid w:val="00F9751F"/>
    <w:rsid w:val="00FA73A5"/>
    <w:rsid w:val="00FB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680FB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9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C7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73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&#1053;&#1086;&#1074;&#1086;&#1090;&#1088;&#1086;&#1080;&#1094;&#1082;%20&#1052;&#1040;-10%20&#1044;&#1050;&#1056;%20&#8470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'МА-10 задания'!$N$4:$U$5</c:f>
              <c:multiLvlStrCache>
                <c:ptCount val="8"/>
                <c:lvl>
                  <c:pt idx="0">
                    <c:v>1з</c:v>
                  </c:pt>
                  <c:pt idx="1">
                    <c:v>2з</c:v>
                  </c:pt>
                  <c:pt idx="2">
                    <c:v>3з</c:v>
                  </c:pt>
                  <c:pt idx="3">
                    <c:v>4з</c:v>
                  </c:pt>
                  <c:pt idx="4">
                    <c:v>5з</c:v>
                  </c:pt>
                  <c:pt idx="5">
                    <c:v>6з</c:v>
                  </c:pt>
                  <c:pt idx="6">
                    <c:v>7з</c:v>
                  </c:pt>
                  <c:pt idx="7">
                    <c:v>8з</c:v>
                  </c:pt>
                </c:lvl>
                <c:lvl>
                  <c:pt idx="0">
                    <c:v>% выполнения заданий ДРК№1</c:v>
                  </c:pt>
                </c:lvl>
              </c:multiLvlStrCache>
            </c:multiLvlStrRef>
          </c:cat>
          <c:val>
            <c:numRef>
              <c:f>'МА-10 задания'!$N$6:$U$6</c:f>
              <c:numCache>
                <c:formatCode>0.0</c:formatCode>
                <c:ptCount val="8"/>
                <c:pt idx="0">
                  <c:v>76.781002638522409</c:v>
                </c:pt>
                <c:pt idx="1">
                  <c:v>91.820580474934019</c:v>
                </c:pt>
                <c:pt idx="2">
                  <c:v>88.654353562005269</c:v>
                </c:pt>
                <c:pt idx="3">
                  <c:v>85.224274406332526</c:v>
                </c:pt>
                <c:pt idx="4">
                  <c:v>85.224274406332526</c:v>
                </c:pt>
                <c:pt idx="5">
                  <c:v>74.406332453825669</c:v>
                </c:pt>
                <c:pt idx="6">
                  <c:v>73.878627968337724</c:v>
                </c:pt>
                <c:pt idx="7">
                  <c:v>19.52506596306069</c:v>
                </c:pt>
              </c:numCache>
            </c:numRef>
          </c:val>
        </c:ser>
        <c:axId val="97885568"/>
        <c:axId val="46675072"/>
      </c:barChart>
      <c:catAx>
        <c:axId val="97885568"/>
        <c:scaling>
          <c:orientation val="minMax"/>
        </c:scaling>
        <c:axPos val="b"/>
        <c:tickLblPos val="nextTo"/>
        <c:crossAx val="46675072"/>
        <c:crosses val="autoZero"/>
        <c:auto val="1"/>
        <c:lblAlgn val="ctr"/>
        <c:lblOffset val="100"/>
      </c:catAx>
      <c:valAx>
        <c:axId val="46675072"/>
        <c:scaling>
          <c:orientation val="minMax"/>
        </c:scaling>
        <c:axPos val="l"/>
        <c:numFmt formatCode="0.0" sourceLinked="1"/>
        <c:tickLblPos val="nextTo"/>
        <c:crossAx val="97885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A7B1-2D97-4BCC-8A12-AAB3F9AA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63</cp:revision>
  <cp:lastPrinted>2015-09-30T06:02:00Z</cp:lastPrinted>
  <dcterms:created xsi:type="dcterms:W3CDTF">2015-09-21T06:34:00Z</dcterms:created>
  <dcterms:modified xsi:type="dcterms:W3CDTF">2015-10-20T11:57:00Z</dcterms:modified>
</cp:coreProperties>
</file>