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ED7" w:rsidRPr="0018647A" w:rsidRDefault="00C81BB4" w:rsidP="007E36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работы ММЦ г. Новотроицка в </w:t>
      </w:r>
      <w:r w:rsidRPr="004F694D">
        <w:rPr>
          <w:rFonts w:ascii="Times New Roman" w:hAnsi="Times New Roman" w:cs="Times New Roman"/>
          <w:b/>
          <w:sz w:val="24"/>
          <w:szCs w:val="24"/>
        </w:rPr>
        <w:t xml:space="preserve">2018-2019 </w:t>
      </w:r>
      <w:proofErr w:type="spellStart"/>
      <w:r w:rsidRPr="004F694D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4F694D">
        <w:rPr>
          <w:rFonts w:ascii="Times New Roman" w:hAnsi="Times New Roman" w:cs="Times New Roman"/>
          <w:b/>
          <w:sz w:val="24"/>
          <w:szCs w:val="24"/>
        </w:rPr>
        <w:t>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(для учителей физики).</w:t>
      </w:r>
    </w:p>
    <w:tbl>
      <w:tblPr>
        <w:tblStyle w:val="a3"/>
        <w:tblW w:w="15452" w:type="dxa"/>
        <w:tblInd w:w="-176" w:type="dxa"/>
        <w:tblLook w:val="04A0"/>
      </w:tblPr>
      <w:tblGrid>
        <w:gridCol w:w="1134"/>
        <w:gridCol w:w="6805"/>
        <w:gridCol w:w="4111"/>
        <w:gridCol w:w="3402"/>
      </w:tblGrid>
      <w:tr w:rsidR="00092816" w:rsidRPr="0018647A" w:rsidTr="004A3246">
        <w:tc>
          <w:tcPr>
            <w:tcW w:w="1134" w:type="dxa"/>
          </w:tcPr>
          <w:p w:rsidR="00092816" w:rsidRPr="0018647A" w:rsidRDefault="00092816" w:rsidP="000B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6805" w:type="dxa"/>
          </w:tcPr>
          <w:p w:rsidR="00092816" w:rsidRPr="0018647A" w:rsidRDefault="00092816" w:rsidP="000B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ММЦ (для педагогов)</w:t>
            </w:r>
          </w:p>
        </w:tc>
        <w:tc>
          <w:tcPr>
            <w:tcW w:w="4111" w:type="dxa"/>
          </w:tcPr>
          <w:p w:rsidR="00092816" w:rsidRPr="0018647A" w:rsidRDefault="00092816" w:rsidP="00A54DE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</w:p>
        </w:tc>
        <w:tc>
          <w:tcPr>
            <w:tcW w:w="3402" w:type="dxa"/>
          </w:tcPr>
          <w:p w:rsidR="00092816" w:rsidRPr="0018647A" w:rsidRDefault="00092816" w:rsidP="00092816">
            <w:p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092816" w:rsidRPr="0018647A" w:rsidTr="004A3246">
        <w:tc>
          <w:tcPr>
            <w:tcW w:w="1134" w:type="dxa"/>
          </w:tcPr>
          <w:p w:rsidR="00092816" w:rsidRPr="0018647A" w:rsidRDefault="00092816" w:rsidP="000B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>20.10 2018</w:t>
            </w:r>
            <w:r w:rsidR="008F151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A3246">
              <w:rPr>
                <w:rFonts w:ascii="Times New Roman" w:hAnsi="Times New Roman" w:cs="Times New Roman"/>
                <w:sz w:val="24"/>
                <w:szCs w:val="24"/>
              </w:rPr>
              <w:t>, 10.00</w:t>
            </w:r>
          </w:p>
        </w:tc>
        <w:tc>
          <w:tcPr>
            <w:tcW w:w="6805" w:type="dxa"/>
          </w:tcPr>
          <w:p w:rsidR="00092816" w:rsidRPr="0018647A" w:rsidRDefault="00092816" w:rsidP="00D56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занятие</w:t>
            </w: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Молекулярная физика</w:t>
            </w: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56E0D">
              <w:rPr>
                <w:rFonts w:ascii="Times New Roman" w:hAnsi="Times New Roman" w:cs="Times New Roman"/>
                <w:sz w:val="24"/>
                <w:szCs w:val="24"/>
              </w:rPr>
              <w:t xml:space="preserve">с показом </w:t>
            </w: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>заняти</w:t>
            </w:r>
            <w:r w:rsidR="00D56E0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4111" w:type="dxa"/>
          </w:tcPr>
          <w:p w:rsidR="00092816" w:rsidRPr="0018647A" w:rsidRDefault="00092816" w:rsidP="00A54DE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Г.П. (МОАУ «Лицей №</w:t>
            </w: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402" w:type="dxa"/>
          </w:tcPr>
          <w:p w:rsidR="00092816" w:rsidRPr="0018647A" w:rsidRDefault="00A012DC" w:rsidP="00F4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«Лицей №</w:t>
            </w: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ира, 1</w:t>
            </w:r>
          </w:p>
        </w:tc>
      </w:tr>
      <w:tr w:rsidR="00FD2DB9" w:rsidRPr="0018647A" w:rsidTr="004A3246">
        <w:tc>
          <w:tcPr>
            <w:tcW w:w="1134" w:type="dxa"/>
          </w:tcPr>
          <w:p w:rsidR="00FD2DB9" w:rsidRPr="0018647A" w:rsidRDefault="00FD2DB9" w:rsidP="00FD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805" w:type="dxa"/>
          </w:tcPr>
          <w:p w:rsidR="00FD2DB9" w:rsidRPr="0018647A" w:rsidRDefault="00FD2DB9" w:rsidP="00C4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занятие</w:t>
            </w: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>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Магнитное поле. Электромагнитное взаимодействие» (с показом </w:t>
            </w: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>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4111" w:type="dxa"/>
          </w:tcPr>
          <w:p w:rsidR="00FD2DB9" w:rsidRPr="0018647A" w:rsidRDefault="00FD2DB9" w:rsidP="00C4070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Саитова А.К. </w:t>
            </w: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>(МОАУ СОШ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3402" w:type="dxa"/>
          </w:tcPr>
          <w:p w:rsidR="00FD2DB9" w:rsidRPr="0018647A" w:rsidRDefault="00FD2DB9" w:rsidP="00C4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>МОАУ СОШ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 проспект Комсомольский, 10</w:t>
            </w:r>
          </w:p>
        </w:tc>
      </w:tr>
      <w:tr w:rsidR="00FD2DB9" w:rsidRPr="0018647A" w:rsidTr="00D81CB9">
        <w:trPr>
          <w:trHeight w:val="1610"/>
        </w:trPr>
        <w:tc>
          <w:tcPr>
            <w:tcW w:w="1134" w:type="dxa"/>
          </w:tcPr>
          <w:p w:rsidR="00FD2DB9" w:rsidRPr="0018647A" w:rsidRDefault="00FD2DB9" w:rsidP="000B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D2DB9" w:rsidRPr="0018647A" w:rsidRDefault="00FD2DB9" w:rsidP="000B3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D2DB9" w:rsidRDefault="00FD2DB9" w:rsidP="00EF0946">
            <w:pPr>
              <w:rPr>
                <w:rFonts w:ascii="Times New Roman" w:hAnsi="Times New Roman" w:cs="Times New Roman"/>
              </w:rPr>
            </w:pPr>
            <w:r w:rsidRPr="00FD2DB9">
              <w:rPr>
                <w:rFonts w:ascii="Times New Roman" w:hAnsi="Times New Roman" w:cs="Times New Roman"/>
              </w:rPr>
              <w:t>Методическое занятие «Различные подходы к решению одних и тех же задач по теме «Законы сохранения импульса и энергии»</w:t>
            </w:r>
          </w:p>
          <w:p w:rsidR="00FD2DB9" w:rsidRPr="00FD2DB9" w:rsidRDefault="00FD2DB9" w:rsidP="00EF0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B9" w:rsidRPr="00FD2DB9" w:rsidRDefault="00FD2DB9" w:rsidP="009F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занятие</w:t>
            </w: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«Равноускоренное движение в материалах ЕГЭ</w:t>
            </w: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показом </w:t>
            </w: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>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.). </w:t>
            </w:r>
          </w:p>
        </w:tc>
        <w:tc>
          <w:tcPr>
            <w:tcW w:w="4111" w:type="dxa"/>
          </w:tcPr>
          <w:p w:rsidR="00FD2DB9" w:rsidRDefault="00FD2DB9" w:rsidP="00A54DE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Т.Г., (ИМДЦ)</w:t>
            </w:r>
          </w:p>
          <w:p w:rsidR="00FD2DB9" w:rsidRDefault="00FD2DB9" w:rsidP="00A54DE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B9" w:rsidRDefault="00FD2DB9" w:rsidP="00A54DE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B9" w:rsidRPr="0018647A" w:rsidRDefault="00FD2DB9" w:rsidP="00A54DE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Боронилова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(МОАУ СОШ № 22)</w:t>
            </w:r>
          </w:p>
        </w:tc>
        <w:tc>
          <w:tcPr>
            <w:tcW w:w="3402" w:type="dxa"/>
          </w:tcPr>
          <w:p w:rsidR="00FD2DB9" w:rsidRPr="00FD2DB9" w:rsidRDefault="00FD2DB9" w:rsidP="009F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DB9">
              <w:rPr>
                <w:rFonts w:ascii="Times New Roman" w:hAnsi="Times New Roman" w:cs="Times New Roman"/>
              </w:rPr>
              <w:t>МОАУ СОШ № 22, ул. Воинов-Интернационалистов, д. 5</w:t>
            </w:r>
          </w:p>
          <w:p w:rsidR="00FD2DB9" w:rsidRPr="00FD2DB9" w:rsidRDefault="00FD2DB9" w:rsidP="00F41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B9" w:rsidRPr="0018647A" w:rsidTr="004A3246">
        <w:tc>
          <w:tcPr>
            <w:tcW w:w="1134" w:type="dxa"/>
          </w:tcPr>
          <w:p w:rsidR="00FD2DB9" w:rsidRPr="0018647A" w:rsidRDefault="00FD2DB9" w:rsidP="000B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805" w:type="dxa"/>
          </w:tcPr>
          <w:p w:rsidR="00FD2DB9" w:rsidRPr="0018647A" w:rsidRDefault="00FD2DB9" w:rsidP="00A3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</w:t>
            </w: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«Электричество» в материалах ЕГЭ (решение задачи №31).</w:t>
            </w:r>
          </w:p>
        </w:tc>
        <w:tc>
          <w:tcPr>
            <w:tcW w:w="4111" w:type="dxa"/>
          </w:tcPr>
          <w:p w:rsidR="00FD2DB9" w:rsidRPr="0018647A" w:rsidRDefault="00FD2DB9" w:rsidP="00A54DE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Ожегова С.М. (МОАУ «Лицей№</w:t>
            </w: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402" w:type="dxa"/>
          </w:tcPr>
          <w:p w:rsidR="00FD2DB9" w:rsidRPr="0018647A" w:rsidRDefault="00FD2DB9" w:rsidP="00F4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«Лицей №</w:t>
            </w: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ира, 1</w:t>
            </w:r>
          </w:p>
        </w:tc>
      </w:tr>
      <w:tr w:rsidR="00FD2DB9" w:rsidRPr="0018647A" w:rsidTr="004A3246">
        <w:tc>
          <w:tcPr>
            <w:tcW w:w="1134" w:type="dxa"/>
          </w:tcPr>
          <w:p w:rsidR="00FD2DB9" w:rsidRPr="0018647A" w:rsidRDefault="00FD2DB9" w:rsidP="000B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6805" w:type="dxa"/>
          </w:tcPr>
          <w:p w:rsidR="00FD2DB9" w:rsidRPr="0018647A" w:rsidRDefault="00FD2DB9" w:rsidP="004A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занятие</w:t>
            </w: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 xml:space="preserve">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«Закон Кулона. Равновесие статических зарядов» (с показом </w:t>
            </w: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>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111" w:type="dxa"/>
          </w:tcPr>
          <w:p w:rsidR="00FD2DB9" w:rsidRPr="0018647A" w:rsidRDefault="00FD2DB9" w:rsidP="00A54DE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Фризен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 </w:t>
            </w: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 xml:space="preserve">(МОАУ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«Гимназия №1»).</w:t>
            </w:r>
          </w:p>
        </w:tc>
        <w:tc>
          <w:tcPr>
            <w:tcW w:w="3402" w:type="dxa"/>
          </w:tcPr>
          <w:p w:rsidR="00FD2DB9" w:rsidRPr="0018647A" w:rsidRDefault="00FD2DB9" w:rsidP="000B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 xml:space="preserve">МОАУ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«Гимназия №1», Зеленая 47 «а»</w:t>
            </w:r>
          </w:p>
        </w:tc>
      </w:tr>
      <w:tr w:rsidR="00FD2DB9" w:rsidRPr="0018647A" w:rsidTr="004A3246">
        <w:tc>
          <w:tcPr>
            <w:tcW w:w="1134" w:type="dxa"/>
          </w:tcPr>
          <w:p w:rsidR="00FD2DB9" w:rsidRPr="0018647A" w:rsidRDefault="00FD2DB9" w:rsidP="000B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6805" w:type="dxa"/>
          </w:tcPr>
          <w:p w:rsidR="00FD2DB9" w:rsidRPr="0018647A" w:rsidRDefault="00FD2DB9" w:rsidP="0094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</w:t>
            </w: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Электростатика в материалах ЕГЭ</w:t>
            </w: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111" w:type="dxa"/>
          </w:tcPr>
          <w:p w:rsidR="00FD2DB9" w:rsidRPr="0018647A" w:rsidRDefault="00FD2DB9" w:rsidP="001D33B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Г.П. (МОАУ «Лицей №</w:t>
            </w: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402" w:type="dxa"/>
          </w:tcPr>
          <w:p w:rsidR="00FD2DB9" w:rsidRPr="0018647A" w:rsidRDefault="00FD2DB9" w:rsidP="000B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«Лицей №</w:t>
            </w: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ира, 1</w:t>
            </w:r>
          </w:p>
        </w:tc>
      </w:tr>
      <w:tr w:rsidR="00FD2DB9" w:rsidRPr="0018647A" w:rsidTr="004A3246">
        <w:tc>
          <w:tcPr>
            <w:tcW w:w="1134" w:type="dxa"/>
          </w:tcPr>
          <w:p w:rsidR="00FD2DB9" w:rsidRPr="0018647A" w:rsidRDefault="00FD2DB9" w:rsidP="000B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6805" w:type="dxa"/>
          </w:tcPr>
          <w:p w:rsidR="00FD2DB9" w:rsidRDefault="00FD2DB9" w:rsidP="001D33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Представление опыта работы</w:t>
            </w: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0930">
              <w:rPr>
                <w:rFonts w:ascii="Times New Roman" w:hAnsi="Times New Roman" w:cs="Times New Roman"/>
                <w:sz w:val="24"/>
                <w:szCs w:val="24"/>
              </w:rPr>
              <w:t>Второй закон Ньютона, равнодействующая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сила: по материалам ЕГЭ».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FD2DB9" w:rsidRDefault="00FD2DB9" w:rsidP="00EF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Представление опыта работы</w:t>
            </w: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«2 закон Ньютона».</w:t>
            </w:r>
          </w:p>
          <w:p w:rsidR="00FD2DB9" w:rsidRPr="00860930" w:rsidRDefault="00FD2DB9" w:rsidP="00EF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Представление опыта работы</w:t>
            </w: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«Движение заряженных частиц в магнитном поле».</w:t>
            </w:r>
          </w:p>
        </w:tc>
        <w:tc>
          <w:tcPr>
            <w:tcW w:w="4111" w:type="dxa"/>
          </w:tcPr>
          <w:p w:rsidR="00FD2DB9" w:rsidRDefault="00FD2DB9" w:rsidP="00A54DE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 </w:t>
            </w: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 xml:space="preserve">(МОАУ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4).</w:t>
            </w:r>
          </w:p>
          <w:p w:rsidR="00FD2DB9" w:rsidRDefault="00FD2DB9" w:rsidP="00A33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B9" w:rsidRDefault="00FD2DB9" w:rsidP="00A54DE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Гурентьев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С.А.,(</w:t>
            </w: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 xml:space="preserve">МОАУ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АЙ).</w:t>
            </w:r>
          </w:p>
          <w:p w:rsidR="00FD2DB9" w:rsidRDefault="00FD2DB9" w:rsidP="00A54DE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Гурентьев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С.А.,(</w:t>
            </w: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 xml:space="preserve">МОАУ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АЙ)</w:t>
            </w:r>
          </w:p>
        </w:tc>
        <w:tc>
          <w:tcPr>
            <w:tcW w:w="3402" w:type="dxa"/>
          </w:tcPr>
          <w:p w:rsidR="00FD2DB9" w:rsidRPr="0018647A" w:rsidRDefault="00FD2DB9" w:rsidP="000B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«Лицей №</w:t>
            </w: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ира, 1</w:t>
            </w:r>
          </w:p>
        </w:tc>
      </w:tr>
      <w:tr w:rsidR="00FD2DB9" w:rsidRPr="0018647A" w:rsidTr="004A3246">
        <w:tc>
          <w:tcPr>
            <w:tcW w:w="1134" w:type="dxa"/>
          </w:tcPr>
          <w:p w:rsidR="00FD2DB9" w:rsidRPr="00D017FF" w:rsidRDefault="00FD2DB9" w:rsidP="00D0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17FF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6805" w:type="dxa"/>
          </w:tcPr>
          <w:p w:rsidR="00FD2DB9" w:rsidRDefault="00FD2DB9" w:rsidP="00E20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1.Учебно-методическое занятие</w:t>
            </w: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 xml:space="preserve">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«Изучение колебаний математического маятника (лаб.р.)» (с показом </w:t>
            </w: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>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рамках подготовки к экспериментальному заданию ОГЭ №23).</w:t>
            </w:r>
            <w:r w:rsidRPr="00D01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DB9" w:rsidRPr="00D017FF" w:rsidRDefault="00FD2DB9" w:rsidP="00E20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Представление опыта работы</w:t>
            </w: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Pr="00D017FF">
              <w:rPr>
                <w:rFonts w:ascii="Times New Roman" w:hAnsi="Times New Roman" w:cs="Times New Roman"/>
                <w:sz w:val="24"/>
                <w:szCs w:val="24"/>
              </w:rPr>
              <w:t xml:space="preserve"> «Опыт, проблемы, перспективы. Экспериментальная задача № 23»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017FF">
              <w:rPr>
                <w:rFonts w:ascii="Times New Roman" w:hAnsi="Times New Roman" w:cs="Times New Roman"/>
                <w:sz w:val="24"/>
                <w:szCs w:val="24"/>
              </w:rPr>
              <w:t>Подготовка к 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111" w:type="dxa"/>
          </w:tcPr>
          <w:p w:rsidR="00FD2DB9" w:rsidRDefault="00FD2DB9" w:rsidP="00A54DE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Лебеденкова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>МОАУ СОШ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8).</w:t>
            </w:r>
          </w:p>
          <w:p w:rsidR="00FD2DB9" w:rsidRDefault="00FD2DB9" w:rsidP="00251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B9" w:rsidRDefault="00FD2DB9" w:rsidP="00251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B9" w:rsidRPr="0018647A" w:rsidRDefault="00FD2DB9" w:rsidP="00A54DE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</w:t>
            </w: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(МОАУ ООШ № 2).</w:t>
            </w:r>
          </w:p>
        </w:tc>
        <w:tc>
          <w:tcPr>
            <w:tcW w:w="3402" w:type="dxa"/>
          </w:tcPr>
          <w:p w:rsidR="00FD2DB9" w:rsidRPr="0018647A" w:rsidRDefault="00FD2DB9" w:rsidP="000B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7A">
              <w:rPr>
                <w:rFonts w:ascii="Times New Roman" w:hAnsi="Times New Roman" w:cs="Times New Roman"/>
                <w:sz w:val="24"/>
                <w:szCs w:val="24"/>
              </w:rPr>
              <w:t>МОАУ СОШ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ул. Марии Корецкой, 37</w:t>
            </w:r>
          </w:p>
        </w:tc>
      </w:tr>
    </w:tbl>
    <w:p w:rsidR="00761F91" w:rsidRPr="00F41ED7" w:rsidRDefault="00761F91">
      <w:pPr>
        <w:rPr>
          <w:rFonts w:ascii="Times New Roman" w:hAnsi="Times New Roman" w:cs="Times New Roman"/>
          <w:sz w:val="24"/>
          <w:szCs w:val="24"/>
        </w:rPr>
      </w:pPr>
    </w:p>
    <w:sectPr w:rsidR="00761F91" w:rsidRPr="00F41ED7" w:rsidSect="00FD2DB9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1ED7"/>
    <w:rsid w:val="00092816"/>
    <w:rsid w:val="001475C7"/>
    <w:rsid w:val="001D33BD"/>
    <w:rsid w:val="004713B9"/>
    <w:rsid w:val="004A3246"/>
    <w:rsid w:val="005D715D"/>
    <w:rsid w:val="006A70A6"/>
    <w:rsid w:val="00712503"/>
    <w:rsid w:val="00761F91"/>
    <w:rsid w:val="007E36F9"/>
    <w:rsid w:val="00860930"/>
    <w:rsid w:val="008F151E"/>
    <w:rsid w:val="008F1E29"/>
    <w:rsid w:val="009F20E3"/>
    <w:rsid w:val="00A012DC"/>
    <w:rsid w:val="00A33ADA"/>
    <w:rsid w:val="00A54DE0"/>
    <w:rsid w:val="00C65002"/>
    <w:rsid w:val="00C81BB4"/>
    <w:rsid w:val="00D017FF"/>
    <w:rsid w:val="00D56E0D"/>
    <w:rsid w:val="00E206EF"/>
    <w:rsid w:val="00EF0946"/>
    <w:rsid w:val="00EF69C5"/>
    <w:rsid w:val="00F41ED7"/>
    <w:rsid w:val="00F471CD"/>
    <w:rsid w:val="00FB2F62"/>
    <w:rsid w:val="00FD2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E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0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cp:lastPrinted>2019-01-11T04:22:00Z</cp:lastPrinted>
  <dcterms:created xsi:type="dcterms:W3CDTF">2018-10-08T05:37:00Z</dcterms:created>
  <dcterms:modified xsi:type="dcterms:W3CDTF">2019-01-11T04:22:00Z</dcterms:modified>
</cp:coreProperties>
</file>